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49208" w14:textId="02E26A87" w:rsidR="000B1B35" w:rsidRPr="001B6F09" w:rsidRDefault="001B6F09" w:rsidP="001B6F09">
      <w:pPr>
        <w:contextualSpacing/>
        <w:jc w:val="center"/>
        <w:rPr>
          <w:sz w:val="28"/>
        </w:rPr>
      </w:pPr>
      <w:r w:rsidRPr="001B6F09">
        <w:rPr>
          <w:sz w:val="28"/>
        </w:rPr>
        <w:t>PHYS2</w:t>
      </w:r>
      <w:r w:rsidR="00A41539">
        <w:rPr>
          <w:sz w:val="28"/>
        </w:rPr>
        <w:t>2</w:t>
      </w:r>
      <w:r w:rsidRPr="001B6F09">
        <w:rPr>
          <w:sz w:val="28"/>
        </w:rPr>
        <w:t>1 Lab Report</w:t>
      </w:r>
    </w:p>
    <w:p w14:paraId="18132AAE" w14:textId="47897A77" w:rsidR="001B6F09" w:rsidRPr="000127C7" w:rsidRDefault="00A41539" w:rsidP="001B6F09">
      <w:pPr>
        <w:contextualSpacing/>
        <w:jc w:val="center"/>
        <w:rPr>
          <w:sz w:val="28"/>
        </w:rPr>
      </w:pPr>
      <w:r>
        <w:rPr>
          <w:sz w:val="28"/>
        </w:rPr>
        <w:t>2</w:t>
      </w:r>
      <w:r w:rsidR="004027AF">
        <w:rPr>
          <w:sz w:val="28"/>
        </w:rPr>
        <w:t xml:space="preserve"> </w:t>
      </w:r>
      <w:r w:rsidR="000127C7" w:rsidRPr="000127C7">
        <w:rPr>
          <w:sz w:val="28"/>
        </w:rPr>
        <w:t xml:space="preserve">– </w:t>
      </w:r>
      <w:r w:rsidR="001D5459">
        <w:rPr>
          <w:sz w:val="28"/>
        </w:rPr>
        <w:t>Vectors</w:t>
      </w:r>
    </w:p>
    <w:p w14:paraId="32590CA9" w14:textId="77777777" w:rsidR="001B6F09" w:rsidRPr="001B6F09" w:rsidRDefault="001B6F09" w:rsidP="001B6F09">
      <w:pPr>
        <w:contextualSpacing/>
        <w:jc w:val="center"/>
        <w:rPr>
          <w:i/>
          <w:color w:val="0070C0"/>
          <w:sz w:val="28"/>
        </w:rPr>
      </w:pPr>
      <w:commentRangeStart w:id="0"/>
      <w:r w:rsidRPr="001B6F09">
        <w:rPr>
          <w:i/>
          <w:color w:val="0070C0"/>
          <w:sz w:val="28"/>
        </w:rPr>
        <w:t>Section Number – TA Name</w:t>
      </w:r>
    </w:p>
    <w:p w14:paraId="1D4772C2" w14:textId="77777777" w:rsidR="001B6F09" w:rsidRPr="001B6F09" w:rsidRDefault="001B6F09" w:rsidP="001B6F09">
      <w:pPr>
        <w:contextualSpacing/>
        <w:jc w:val="center"/>
        <w:rPr>
          <w:i/>
          <w:color w:val="0070C0"/>
          <w:sz w:val="28"/>
        </w:rPr>
      </w:pPr>
      <w:r w:rsidRPr="001B6F09">
        <w:rPr>
          <w:i/>
          <w:color w:val="0070C0"/>
          <w:sz w:val="28"/>
        </w:rPr>
        <w:t>Student Names (starting with the primary author)</w:t>
      </w:r>
    </w:p>
    <w:p w14:paraId="590A3B44" w14:textId="77777777" w:rsidR="001B6F09" w:rsidRPr="001B6F09" w:rsidRDefault="001B6F09" w:rsidP="001B6F09">
      <w:pPr>
        <w:contextualSpacing/>
        <w:jc w:val="center"/>
        <w:rPr>
          <w:i/>
          <w:color w:val="0070C0"/>
          <w:sz w:val="28"/>
        </w:rPr>
      </w:pPr>
      <w:r w:rsidRPr="001B6F09">
        <w:rPr>
          <w:i/>
          <w:color w:val="0070C0"/>
          <w:sz w:val="28"/>
        </w:rPr>
        <w:t>Date Performed</w:t>
      </w:r>
      <w:commentRangeEnd w:id="0"/>
      <w:r w:rsidR="0088652A">
        <w:rPr>
          <w:rStyle w:val="CommentReference"/>
        </w:rPr>
        <w:commentReference w:id="0"/>
      </w:r>
    </w:p>
    <w:p w14:paraId="789081C8" w14:textId="77777777" w:rsidR="001B6F09" w:rsidRDefault="001B6F09"/>
    <w:p w14:paraId="5ACFCCF1" w14:textId="77777777" w:rsidR="001B6F09" w:rsidRDefault="001B6F09" w:rsidP="001B6F09">
      <w:pPr>
        <w:pStyle w:val="Heading1"/>
        <w:rPr>
          <w:b/>
          <w:color w:val="auto"/>
        </w:rPr>
      </w:pPr>
      <w:r w:rsidRPr="001B6F09">
        <w:rPr>
          <w:b/>
          <w:color w:val="auto"/>
        </w:rPr>
        <w:t>Introduction</w:t>
      </w:r>
    </w:p>
    <w:p w14:paraId="70F619FB" w14:textId="77777777" w:rsidR="001B6F09" w:rsidRPr="001B6F09" w:rsidRDefault="001B6F09" w:rsidP="001B6F09">
      <w:pPr>
        <w:rPr>
          <w:i/>
          <w:color w:val="0070C0"/>
        </w:rPr>
      </w:pPr>
      <w:r w:rsidRPr="001B6F09">
        <w:rPr>
          <w:i/>
          <w:color w:val="0070C0"/>
        </w:rPr>
        <w:t>A few brief sentences about why the experiment is relevan</w:t>
      </w:r>
      <w:r w:rsidR="000127C7">
        <w:rPr>
          <w:i/>
          <w:color w:val="0070C0"/>
        </w:rPr>
        <w:t>t</w:t>
      </w:r>
      <w:r w:rsidRPr="001B6F09">
        <w:rPr>
          <w:i/>
          <w:color w:val="0070C0"/>
        </w:rPr>
        <w:t xml:space="preserve"> or its importance.</w:t>
      </w:r>
    </w:p>
    <w:p w14:paraId="2C4FA99F" w14:textId="77777777" w:rsidR="001B6F09" w:rsidRDefault="001B6F09" w:rsidP="001B6F09"/>
    <w:p w14:paraId="072B00EC" w14:textId="77777777" w:rsidR="001B6F09" w:rsidRDefault="001B6F09" w:rsidP="001B6F09">
      <w:pPr>
        <w:pStyle w:val="Heading1"/>
        <w:rPr>
          <w:b/>
          <w:color w:val="auto"/>
        </w:rPr>
      </w:pPr>
      <w:r>
        <w:rPr>
          <w:b/>
          <w:color w:val="auto"/>
        </w:rPr>
        <w:t>Procedure</w:t>
      </w:r>
    </w:p>
    <w:p w14:paraId="17CF0E24" w14:textId="7271AABA" w:rsidR="001B6F09" w:rsidRDefault="001B6F09" w:rsidP="001B6F09">
      <w:pPr>
        <w:rPr>
          <w:i/>
          <w:color w:val="0070C0"/>
        </w:rPr>
      </w:pPr>
      <w:r>
        <w:rPr>
          <w:i/>
          <w:color w:val="0070C0"/>
        </w:rPr>
        <w:t>Apparatus pictures/sketches go here.  The need to be annotated and any measurements made later noted with appropriate variables.</w:t>
      </w:r>
      <w:r w:rsidR="00400022">
        <w:rPr>
          <w:i/>
          <w:color w:val="0070C0"/>
        </w:rPr>
        <w:t xml:space="preserve">  Describe any part as needed.</w:t>
      </w:r>
    </w:p>
    <w:p w14:paraId="7D5E3B97" w14:textId="23134140" w:rsidR="001B6F09" w:rsidRPr="001B6F09" w:rsidRDefault="001B6F09" w:rsidP="001B6F09">
      <w:r w:rsidRPr="001B6F09">
        <w:t xml:space="preserve">The procedure followed was the manual </w:t>
      </w:r>
      <w:r w:rsidR="00C15D74">
        <w:t>“PHYS2</w:t>
      </w:r>
      <w:r w:rsidR="00A41539">
        <w:t>2</w:t>
      </w:r>
      <w:r w:rsidR="00F17D5B">
        <w:t>1</w:t>
      </w:r>
      <w:r w:rsidR="001C45F9">
        <w:t xml:space="preserve"> – Lab </w:t>
      </w:r>
      <w:r w:rsidR="00A41539">
        <w:t>2</w:t>
      </w:r>
      <w:r w:rsidR="001C45F9">
        <w:t xml:space="preserve">: </w:t>
      </w:r>
      <w:r w:rsidR="00FA2B9B">
        <w:t>Vectors</w:t>
      </w:r>
      <w:r w:rsidR="00FE319F">
        <w:t xml:space="preserve">, </w:t>
      </w:r>
      <w:r w:rsidR="00A41539">
        <w:t>Fall</w:t>
      </w:r>
      <w:r w:rsidR="003D1B47">
        <w:t xml:space="preserve"> 2021</w:t>
      </w:r>
      <w:r w:rsidR="001C45F9">
        <w:t>”</w:t>
      </w:r>
      <w:r>
        <w:rPr>
          <w:color w:val="0070C0"/>
        </w:rPr>
        <w:t xml:space="preserve">.  </w:t>
      </w:r>
      <w:r w:rsidRPr="001B6F09">
        <w:t xml:space="preserve">The following </w:t>
      </w:r>
      <w:r w:rsidR="00400022">
        <w:t>specifications/</w:t>
      </w:r>
      <w:r w:rsidRPr="001B6F09">
        <w:t>exceptions were noted:</w:t>
      </w:r>
    </w:p>
    <w:p w14:paraId="2320F8C2" w14:textId="6A9E51FB" w:rsidR="001B6F09" w:rsidRPr="001B6F09" w:rsidRDefault="001B6F09" w:rsidP="001B6F09">
      <w:pPr>
        <w:pStyle w:val="ListParagraph"/>
        <w:numPr>
          <w:ilvl w:val="0"/>
          <w:numId w:val="1"/>
        </w:numPr>
        <w:rPr>
          <w:i/>
        </w:rPr>
      </w:pPr>
      <w:r w:rsidRPr="001B6F09">
        <w:rPr>
          <w:i/>
          <w:color w:val="0070C0"/>
        </w:rPr>
        <w:t>Exception</w:t>
      </w:r>
      <w:r w:rsidR="007377A7">
        <w:rPr>
          <w:i/>
          <w:color w:val="0070C0"/>
        </w:rPr>
        <w:t>/specification</w:t>
      </w:r>
      <w:r w:rsidRPr="001B6F09">
        <w:rPr>
          <w:i/>
          <w:color w:val="0070C0"/>
        </w:rPr>
        <w:t xml:space="preserve"> 1</w:t>
      </w:r>
      <w:r w:rsidR="00400022">
        <w:rPr>
          <w:i/>
          <w:color w:val="0070C0"/>
        </w:rPr>
        <w:t xml:space="preserve"> </w:t>
      </w:r>
    </w:p>
    <w:p w14:paraId="42F3E957" w14:textId="5AC34FBC" w:rsidR="001B6F09" w:rsidRPr="001B6F09" w:rsidRDefault="001B6F09" w:rsidP="001B6F09">
      <w:pPr>
        <w:pStyle w:val="ListParagraph"/>
        <w:numPr>
          <w:ilvl w:val="0"/>
          <w:numId w:val="1"/>
        </w:numPr>
        <w:rPr>
          <w:i/>
        </w:rPr>
      </w:pPr>
      <w:r w:rsidRPr="001B6F09">
        <w:rPr>
          <w:i/>
          <w:color w:val="0070C0"/>
        </w:rPr>
        <w:t>Exception</w:t>
      </w:r>
      <w:r w:rsidR="007377A7">
        <w:rPr>
          <w:i/>
          <w:color w:val="0070C0"/>
        </w:rPr>
        <w:t>/specification</w:t>
      </w:r>
      <w:r w:rsidRPr="001B6F09">
        <w:rPr>
          <w:i/>
          <w:color w:val="0070C0"/>
        </w:rPr>
        <w:t xml:space="preserve"> 2</w:t>
      </w:r>
    </w:p>
    <w:p w14:paraId="224B97A8" w14:textId="29C2DC9F" w:rsidR="001B6F09" w:rsidRPr="008315DF" w:rsidRDefault="001B6F09" w:rsidP="001B6F09">
      <w:pPr>
        <w:pStyle w:val="ListParagraph"/>
        <w:numPr>
          <w:ilvl w:val="0"/>
          <w:numId w:val="1"/>
        </w:numPr>
        <w:rPr>
          <w:i/>
        </w:rPr>
      </w:pPr>
      <w:r w:rsidRPr="001B6F09">
        <w:rPr>
          <w:i/>
          <w:color w:val="0070C0"/>
        </w:rPr>
        <w:t>Etc.</w:t>
      </w:r>
    </w:p>
    <w:p w14:paraId="33968FF0" w14:textId="3B2B9AB6" w:rsidR="008315DF" w:rsidRPr="008315DF" w:rsidRDefault="008315DF" w:rsidP="008315DF">
      <w:pPr>
        <w:jc w:val="both"/>
        <w:rPr>
          <w:iCs/>
        </w:rPr>
      </w:pPr>
      <w:r>
        <w:rPr>
          <w:iCs/>
        </w:rPr>
        <w:t xml:space="preserve">Our lab group was provided Vectors – Data set </w:t>
      </w:r>
      <w:r w:rsidRPr="008315DF">
        <w:rPr>
          <w:iCs/>
          <w:color w:val="0070C0"/>
        </w:rPr>
        <w:t>??</w:t>
      </w:r>
      <w:r>
        <w:rPr>
          <w:iCs/>
        </w:rPr>
        <w:t xml:space="preserve"> to analyze</w:t>
      </w:r>
    </w:p>
    <w:p w14:paraId="4905D4D5" w14:textId="03089A63" w:rsidR="000127C7" w:rsidRDefault="000127C7" w:rsidP="000127C7">
      <w:pPr>
        <w:pStyle w:val="Heading1"/>
        <w:rPr>
          <w:b/>
          <w:color w:val="auto"/>
        </w:rPr>
      </w:pPr>
      <w:r>
        <w:rPr>
          <w:b/>
          <w:color w:val="auto"/>
        </w:rPr>
        <w:t>Data</w:t>
      </w:r>
      <w:r w:rsidR="004F50FC">
        <w:rPr>
          <w:b/>
          <w:color w:val="auto"/>
        </w:rPr>
        <w:t xml:space="preserve"> and Analysis</w:t>
      </w:r>
    </w:p>
    <w:p w14:paraId="7FC2D02F" w14:textId="06F14E33" w:rsidR="001B6F09" w:rsidRPr="004A78FF" w:rsidRDefault="001C45F9" w:rsidP="001B6F09">
      <w:pPr>
        <w:rPr>
          <w:b/>
        </w:rPr>
      </w:pPr>
      <w:r w:rsidRPr="004A78FF">
        <w:rPr>
          <w:b/>
        </w:rPr>
        <w:t xml:space="preserve">Part </w:t>
      </w:r>
      <w:r w:rsidR="004F50FC">
        <w:rPr>
          <w:b/>
        </w:rPr>
        <w:t>A</w:t>
      </w:r>
      <w:r w:rsidRPr="004A78FF">
        <w:rPr>
          <w:b/>
        </w:rPr>
        <w:t>:</w:t>
      </w:r>
      <w:r w:rsidR="004A78FF">
        <w:rPr>
          <w:b/>
        </w:rPr>
        <w:t xml:space="preserve"> </w:t>
      </w:r>
      <w:r w:rsidR="00FA2B9B">
        <w:rPr>
          <w:b/>
        </w:rPr>
        <w:t>Finding the inverse of one vector</w:t>
      </w:r>
    </w:p>
    <w:p w14:paraId="25963083" w14:textId="4428DC03" w:rsidR="00FA2B9B" w:rsidRDefault="00FA2B9B" w:rsidP="001C45F9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Make a prediction of the correct weight and direction to balance the given force.</w:t>
      </w:r>
    </w:p>
    <w:p w14:paraId="6C9D2C3B" w14:textId="77777777" w:rsidR="000B2ADA" w:rsidRDefault="000B2ADA" w:rsidP="001C45F9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State the given vector.</w:t>
      </w:r>
    </w:p>
    <w:p w14:paraId="6E8D381A" w14:textId="7BAE6672" w:rsidR="00FA2B9B" w:rsidRPr="00FA2B9B" w:rsidRDefault="00FA2B9B" w:rsidP="001C45F9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 xml:space="preserve">Convert the magnitude to weight (i.e., </w:t>
      </w:r>
      <w:r>
        <w:rPr>
          <w:i/>
          <w:color w:val="0070C0"/>
        </w:rPr>
        <w:t>W</w:t>
      </w:r>
      <w:r>
        <w:rPr>
          <w:color w:val="0070C0"/>
        </w:rPr>
        <w:t xml:space="preserve"> = </w:t>
      </w:r>
      <w:r>
        <w:rPr>
          <w:i/>
          <w:color w:val="0070C0"/>
        </w:rPr>
        <w:t>mg</w:t>
      </w:r>
      <w:r>
        <w:rPr>
          <w:color w:val="0070C0"/>
        </w:rPr>
        <w:t>)</w:t>
      </w:r>
    </w:p>
    <w:p w14:paraId="51EAE1AC" w14:textId="687DD460" w:rsidR="004F50FC" w:rsidRDefault="00FA2B9B" w:rsidP="001C45F9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Decompose into unit vectors.</w:t>
      </w:r>
    </w:p>
    <w:p w14:paraId="3E4961E8" w14:textId="1358B22B" w:rsidR="00FA2B9B" w:rsidRDefault="009A74EB" w:rsidP="001C45F9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Add the vectors</w:t>
      </w:r>
      <w:r w:rsidR="00FA2B9B">
        <w:rPr>
          <w:color w:val="0070C0"/>
        </w:rPr>
        <w:t>.</w:t>
      </w:r>
    </w:p>
    <w:p w14:paraId="4CB7CB46" w14:textId="2B74FED7" w:rsidR="009A74EB" w:rsidRPr="009A74EB" w:rsidRDefault="009A74EB" w:rsidP="001C45F9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 xml:space="preserve">Find the </w:t>
      </w:r>
      <w:r>
        <w:rPr>
          <w:i/>
          <w:color w:val="0070C0"/>
        </w:rPr>
        <w:t>negative</w:t>
      </w:r>
      <w:r>
        <w:rPr>
          <w:color w:val="0070C0"/>
        </w:rPr>
        <w:t xml:space="preserve"> of that resultant vector.</w:t>
      </w:r>
    </w:p>
    <w:p w14:paraId="39D7CB84" w14:textId="0F9B2926" w:rsidR="00FA2B9B" w:rsidRDefault="00FA2B9B" w:rsidP="001C45F9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Translate back to magnitude and direction form.</w:t>
      </w:r>
    </w:p>
    <w:p w14:paraId="4E863E5E" w14:textId="23D6EEB3" w:rsidR="007377A7" w:rsidRDefault="007377A7" w:rsidP="001C45F9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Find the hanging mass that will produce the necessary force.</w:t>
      </w:r>
    </w:p>
    <w:p w14:paraId="637FA41D" w14:textId="263D4CD1" w:rsidR="00FA2B9B" w:rsidRPr="001C45F9" w:rsidRDefault="008315DF" w:rsidP="001C45F9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If possible, t</w:t>
      </w:r>
      <w:r w:rsidR="00FA2B9B">
        <w:rPr>
          <w:color w:val="0070C0"/>
        </w:rPr>
        <w:t>est your answer and report your success.</w:t>
      </w:r>
    </w:p>
    <w:p w14:paraId="70A6ED17" w14:textId="77777777" w:rsidR="000E6BA6" w:rsidRDefault="000E6BA6" w:rsidP="001C45F9">
      <w:pPr>
        <w:spacing w:before="120" w:after="0" w:line="240" w:lineRule="auto"/>
      </w:pPr>
    </w:p>
    <w:p w14:paraId="753E5B26" w14:textId="5D628CBE" w:rsidR="000E6BA6" w:rsidRPr="004A78FF" w:rsidRDefault="001C45F9" w:rsidP="001C45F9">
      <w:pPr>
        <w:spacing w:before="120" w:after="0" w:line="240" w:lineRule="auto"/>
        <w:rPr>
          <w:b/>
        </w:rPr>
      </w:pPr>
      <w:r w:rsidRPr="004A78FF">
        <w:rPr>
          <w:b/>
        </w:rPr>
        <w:t xml:space="preserve">Part </w:t>
      </w:r>
      <w:r w:rsidR="004F50FC">
        <w:rPr>
          <w:b/>
        </w:rPr>
        <w:t>B</w:t>
      </w:r>
      <w:r w:rsidRPr="004A78FF">
        <w:rPr>
          <w:b/>
        </w:rPr>
        <w:t>:</w:t>
      </w:r>
      <w:r w:rsidR="004A78FF">
        <w:rPr>
          <w:b/>
        </w:rPr>
        <w:t xml:space="preserve"> </w:t>
      </w:r>
      <w:r w:rsidR="00FA2B9B">
        <w:rPr>
          <w:b/>
        </w:rPr>
        <w:t>Adding two vectors and finding the inverse</w:t>
      </w:r>
    </w:p>
    <w:p w14:paraId="0FA0A0D1" w14:textId="70A808CE" w:rsidR="00FA2B9B" w:rsidRDefault="00FA2B9B" w:rsidP="00FA2B9B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Can you make a prediction of the correct weight and direction to balance the given force? If so, do so.</w:t>
      </w:r>
    </w:p>
    <w:p w14:paraId="5B1BE249" w14:textId="77777777" w:rsidR="000B2ADA" w:rsidRDefault="000B2ADA" w:rsidP="000B2ADA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lastRenderedPageBreak/>
        <w:t>State the given vectors.</w:t>
      </w:r>
    </w:p>
    <w:p w14:paraId="204619DD" w14:textId="23F62ABB" w:rsidR="00FA2B9B" w:rsidRPr="00FA2B9B" w:rsidRDefault="00FA2B9B" w:rsidP="00FA2B9B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Convert the magnitude</w:t>
      </w:r>
      <w:r w:rsidR="007377A7">
        <w:rPr>
          <w:color w:val="0070C0"/>
        </w:rPr>
        <w:t>s</w:t>
      </w:r>
      <w:r>
        <w:rPr>
          <w:color w:val="0070C0"/>
        </w:rPr>
        <w:t xml:space="preserve"> to weight</w:t>
      </w:r>
      <w:r w:rsidR="000B2ADA">
        <w:rPr>
          <w:color w:val="0070C0"/>
        </w:rPr>
        <w:t>s</w:t>
      </w:r>
      <w:r>
        <w:rPr>
          <w:color w:val="0070C0"/>
        </w:rPr>
        <w:t xml:space="preserve"> (i.e., </w:t>
      </w:r>
      <w:r>
        <w:rPr>
          <w:i/>
          <w:color w:val="0070C0"/>
        </w:rPr>
        <w:t>W</w:t>
      </w:r>
      <w:r>
        <w:rPr>
          <w:color w:val="0070C0"/>
        </w:rPr>
        <w:t xml:space="preserve"> = </w:t>
      </w:r>
      <w:r>
        <w:rPr>
          <w:i/>
          <w:color w:val="0070C0"/>
        </w:rPr>
        <w:t>mg</w:t>
      </w:r>
      <w:r>
        <w:rPr>
          <w:color w:val="0070C0"/>
        </w:rPr>
        <w:t>)</w:t>
      </w:r>
    </w:p>
    <w:p w14:paraId="0B024296" w14:textId="51065FBC" w:rsidR="00FA2B9B" w:rsidRDefault="00FA2B9B" w:rsidP="00FA2B9B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Decompose into unit vectors.</w:t>
      </w:r>
    </w:p>
    <w:p w14:paraId="7C9398A5" w14:textId="0D2E1982" w:rsidR="000B2ADA" w:rsidRDefault="000B2ADA" w:rsidP="00FA2B9B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Add to get a resultant.</w:t>
      </w:r>
    </w:p>
    <w:p w14:paraId="70C12F62" w14:textId="5322F4C5" w:rsidR="00FA2B9B" w:rsidRDefault="00FA2B9B" w:rsidP="00FA2B9B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 xml:space="preserve">Take the additive inverse of </w:t>
      </w:r>
      <w:r w:rsidR="000B2ADA">
        <w:rPr>
          <w:color w:val="0070C0"/>
        </w:rPr>
        <w:t>the resultant</w:t>
      </w:r>
      <w:r>
        <w:rPr>
          <w:color w:val="0070C0"/>
        </w:rPr>
        <w:t>.</w:t>
      </w:r>
    </w:p>
    <w:p w14:paraId="3E43B9F6" w14:textId="77777777" w:rsidR="00FA2B9B" w:rsidRDefault="00FA2B9B" w:rsidP="00FA2B9B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Translate back to magnitude and direction form.</w:t>
      </w:r>
    </w:p>
    <w:p w14:paraId="56AF82D5" w14:textId="77777777" w:rsidR="000B2ADA" w:rsidRDefault="000B2ADA" w:rsidP="000B2ADA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Find the hanging mass that will produce the necessary force.</w:t>
      </w:r>
    </w:p>
    <w:p w14:paraId="4741F9D8" w14:textId="54D88590" w:rsidR="00FA2B9B" w:rsidRPr="001C45F9" w:rsidRDefault="008315DF" w:rsidP="00FA2B9B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If possible, t</w:t>
      </w:r>
      <w:r w:rsidR="00FA2B9B">
        <w:rPr>
          <w:color w:val="0070C0"/>
        </w:rPr>
        <w:t>est your answer and report your success.</w:t>
      </w:r>
    </w:p>
    <w:p w14:paraId="3433E3F4" w14:textId="77777777" w:rsidR="004A78FF" w:rsidRDefault="004A78FF" w:rsidP="001C45F9">
      <w:pPr>
        <w:pStyle w:val="ListParagraph"/>
        <w:spacing w:before="120" w:after="0" w:line="240" w:lineRule="auto"/>
        <w:contextualSpacing w:val="0"/>
        <w:rPr>
          <w:rFonts w:cstheme="minorHAnsi"/>
        </w:rPr>
      </w:pPr>
    </w:p>
    <w:p w14:paraId="797F24B9" w14:textId="3C3E7D2A" w:rsidR="004A78FF" w:rsidRDefault="004A78FF" w:rsidP="004A78FF">
      <w:pPr>
        <w:spacing w:before="120" w:after="0" w:line="240" w:lineRule="auto"/>
        <w:rPr>
          <w:b/>
        </w:rPr>
      </w:pPr>
      <w:r w:rsidRPr="004A78FF">
        <w:rPr>
          <w:b/>
        </w:rPr>
        <w:t xml:space="preserve">Part </w:t>
      </w:r>
      <w:r w:rsidR="004F50FC">
        <w:rPr>
          <w:b/>
        </w:rPr>
        <w:t>C</w:t>
      </w:r>
      <w:r w:rsidRPr="004A78FF">
        <w:rPr>
          <w:b/>
        </w:rPr>
        <w:t>:</w:t>
      </w:r>
      <w:r>
        <w:rPr>
          <w:b/>
        </w:rPr>
        <w:t xml:space="preserve"> </w:t>
      </w:r>
      <w:r w:rsidR="00FA2B9B">
        <w:rPr>
          <w:b/>
        </w:rPr>
        <w:t>Adding three vectors and finding the inverse</w:t>
      </w:r>
    </w:p>
    <w:p w14:paraId="481CA491" w14:textId="552E1164" w:rsidR="004F50FC" w:rsidRPr="001C45F9" w:rsidRDefault="000B2ADA" w:rsidP="004F50FC">
      <w:pPr>
        <w:pStyle w:val="ListParagraph"/>
        <w:spacing w:before="120" w:after="0" w:line="240" w:lineRule="auto"/>
        <w:contextualSpacing w:val="0"/>
        <w:jc w:val="center"/>
        <w:rPr>
          <w:color w:val="0070C0"/>
        </w:rPr>
      </w:pPr>
      <w:r>
        <w:rPr>
          <w:color w:val="0070C0"/>
        </w:rPr>
        <w:t>Same as Part B, but with three given vectors</w:t>
      </w:r>
      <w:r w:rsidR="004F50FC">
        <w:rPr>
          <w:color w:val="0070C0"/>
        </w:rPr>
        <w:t>.</w:t>
      </w:r>
    </w:p>
    <w:p w14:paraId="69F5622E" w14:textId="6DB66015" w:rsidR="004861C7" w:rsidRDefault="004861C7" w:rsidP="001C45F9">
      <w:pPr>
        <w:ind w:left="720"/>
      </w:pPr>
    </w:p>
    <w:p w14:paraId="0890F2A7" w14:textId="780AB683" w:rsidR="00400022" w:rsidRDefault="00400022" w:rsidP="001C45F9">
      <w:pPr>
        <w:ind w:left="720"/>
      </w:pPr>
    </w:p>
    <w:p w14:paraId="4E08C57C" w14:textId="77777777" w:rsidR="00400022" w:rsidRDefault="00400022" w:rsidP="001C45F9">
      <w:pPr>
        <w:ind w:left="720"/>
      </w:pPr>
    </w:p>
    <w:p w14:paraId="460F8590" w14:textId="020DB7C3" w:rsidR="001B3003" w:rsidRDefault="001B3003" w:rsidP="001B3003">
      <w:pPr>
        <w:jc w:val="both"/>
        <w:rPr>
          <w:b/>
        </w:rPr>
      </w:pPr>
      <w:r>
        <w:rPr>
          <w:b/>
        </w:rPr>
        <w:t>Conclusion:</w:t>
      </w:r>
    </w:p>
    <w:p w14:paraId="5C83CDD6" w14:textId="77777777" w:rsidR="001B3003" w:rsidRPr="009A74EB" w:rsidRDefault="001B3003" w:rsidP="001B3003">
      <w:pPr>
        <w:jc w:val="both"/>
        <w:rPr>
          <w:color w:val="4472C4" w:themeColor="accent1"/>
        </w:rPr>
      </w:pPr>
      <w:r w:rsidRPr="009A74EB">
        <w:rPr>
          <w:color w:val="4472C4" w:themeColor="accent1"/>
        </w:rPr>
        <w:t>Write a brief conclusion summarizing the results of lab (a few sentences only).  Discuss the importance for knowing the uncertainty of a measurement and a subsequently calculated value.</w:t>
      </w:r>
    </w:p>
    <w:p w14:paraId="477C737E" w14:textId="77777777" w:rsidR="001B3003" w:rsidRPr="00AE509B" w:rsidRDefault="001B3003" w:rsidP="001B3003">
      <w:pPr>
        <w:jc w:val="both"/>
      </w:pPr>
    </w:p>
    <w:sectPr w:rsidR="001B3003" w:rsidRPr="00AE509B" w:rsidSect="001B3003">
      <w:headerReference w:type="default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haw, John David" w:date="2017-12-14T08:56:00Z" w:initials="SJD">
    <w:p w14:paraId="0581C9DA" w14:textId="6D1CD3DE" w:rsidR="0088652A" w:rsidRDefault="0088652A">
      <w:pPr>
        <w:pStyle w:val="CommentText"/>
      </w:pPr>
      <w:r>
        <w:rPr>
          <w:rStyle w:val="CommentReference"/>
        </w:rPr>
        <w:annotationRef/>
      </w:r>
      <w:r>
        <w:t xml:space="preserve">Anything in blue should be replaced by your information.  Be it text, </w:t>
      </w:r>
      <w:proofErr w:type="gramStart"/>
      <w:r>
        <w:t>data</w:t>
      </w:r>
      <w:proofErr w:type="gramEnd"/>
      <w:r>
        <w:t xml:space="preserve"> or analysis (including formulae, derivations and sample calculations).</w:t>
      </w:r>
      <w:r w:rsidR="004861C7">
        <w:t xml:space="preserve">  You should change the color to black, unless a specific emphasis is desired.</w:t>
      </w:r>
    </w:p>
    <w:p w14:paraId="05F8D3CD" w14:textId="1F362F99" w:rsidR="004861C7" w:rsidRDefault="004861C7">
      <w:pPr>
        <w:pStyle w:val="CommentText"/>
      </w:pPr>
    </w:p>
    <w:p w14:paraId="7CCCC4C3" w14:textId="636BE0BE" w:rsidR="004861C7" w:rsidRDefault="004861C7">
      <w:pPr>
        <w:pStyle w:val="CommentText"/>
      </w:pPr>
      <w:r>
        <w:t>Increase or decrease space in each section as needed.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CCCC4C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CCCC4C3" w16cid:durableId="1E25648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DBCC7" w14:textId="77777777" w:rsidR="00D72A5D" w:rsidRDefault="00D72A5D" w:rsidP="001B3003">
      <w:pPr>
        <w:spacing w:after="0" w:line="240" w:lineRule="auto"/>
      </w:pPr>
      <w:r>
        <w:separator/>
      </w:r>
    </w:p>
  </w:endnote>
  <w:endnote w:type="continuationSeparator" w:id="0">
    <w:p w14:paraId="70F24977" w14:textId="77777777" w:rsidR="00D72A5D" w:rsidRDefault="00D72A5D" w:rsidP="001B3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983BE" w14:textId="03810556" w:rsidR="001B3003" w:rsidRDefault="001B3003">
    <w:pPr>
      <w:pStyle w:val="Footer"/>
    </w:pPr>
    <w:r>
      <w:tab/>
    </w:r>
    <w:r w:rsidRPr="00625819">
      <w:rPr>
        <w:b/>
      </w:rPr>
      <w:fldChar w:fldCharType="begin"/>
    </w:r>
    <w:r w:rsidRPr="00625819">
      <w:rPr>
        <w:b/>
      </w:rPr>
      <w:instrText xml:space="preserve"> PAGE   \* MERGEFORMAT </w:instrText>
    </w:r>
    <w:r w:rsidRPr="00625819">
      <w:rPr>
        <w:b/>
      </w:rPr>
      <w:fldChar w:fldCharType="separate"/>
    </w:r>
    <w:r w:rsidR="000453DA">
      <w:rPr>
        <w:b/>
        <w:noProof/>
      </w:rPr>
      <w:t>2</w:t>
    </w:r>
    <w:r w:rsidRPr="00625819">
      <w:rPr>
        <w:b/>
        <w:noProof/>
      </w:rPr>
      <w:fldChar w:fldCharType="end"/>
    </w:r>
    <w:r w:rsidRPr="00625819">
      <w:rPr>
        <w:b/>
        <w:noProof/>
      </w:rPr>
      <w:t xml:space="preserve"> of </w:t>
    </w:r>
    <w:r w:rsidRPr="00625819">
      <w:rPr>
        <w:rStyle w:val="PageNumber"/>
        <w:b/>
      </w:rPr>
      <w:fldChar w:fldCharType="begin"/>
    </w:r>
    <w:r w:rsidRPr="00625819">
      <w:rPr>
        <w:rStyle w:val="PageNumber"/>
        <w:b/>
      </w:rPr>
      <w:instrText xml:space="preserve"> NUMPAGES </w:instrText>
    </w:r>
    <w:r w:rsidRPr="00625819">
      <w:rPr>
        <w:rStyle w:val="PageNumber"/>
        <w:b/>
      </w:rPr>
      <w:fldChar w:fldCharType="separate"/>
    </w:r>
    <w:r w:rsidR="000453DA">
      <w:rPr>
        <w:rStyle w:val="PageNumber"/>
        <w:b/>
        <w:noProof/>
      </w:rPr>
      <w:t>2</w:t>
    </w:r>
    <w:r w:rsidRPr="00625819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D56B7" w14:textId="74DB3CB9" w:rsidR="001B3003" w:rsidRDefault="001B3003">
    <w:pPr>
      <w:pStyle w:val="Footer"/>
    </w:pPr>
    <w:r>
      <w:tab/>
    </w:r>
    <w:r w:rsidRPr="00625819">
      <w:rPr>
        <w:b/>
      </w:rPr>
      <w:fldChar w:fldCharType="begin"/>
    </w:r>
    <w:r w:rsidRPr="00625819">
      <w:rPr>
        <w:b/>
      </w:rPr>
      <w:instrText xml:space="preserve"> PAGE   \* MERGEFORMAT </w:instrText>
    </w:r>
    <w:r w:rsidRPr="00625819">
      <w:rPr>
        <w:b/>
      </w:rPr>
      <w:fldChar w:fldCharType="separate"/>
    </w:r>
    <w:r w:rsidR="000453DA">
      <w:rPr>
        <w:b/>
        <w:noProof/>
      </w:rPr>
      <w:t>1</w:t>
    </w:r>
    <w:r w:rsidRPr="00625819">
      <w:rPr>
        <w:b/>
        <w:noProof/>
      </w:rPr>
      <w:fldChar w:fldCharType="end"/>
    </w:r>
    <w:r w:rsidRPr="00625819">
      <w:rPr>
        <w:b/>
        <w:noProof/>
      </w:rPr>
      <w:t xml:space="preserve"> of </w:t>
    </w:r>
    <w:r w:rsidRPr="00625819">
      <w:rPr>
        <w:rStyle w:val="PageNumber"/>
        <w:b/>
      </w:rPr>
      <w:fldChar w:fldCharType="begin"/>
    </w:r>
    <w:r w:rsidRPr="00625819">
      <w:rPr>
        <w:rStyle w:val="PageNumber"/>
        <w:b/>
      </w:rPr>
      <w:instrText xml:space="preserve"> NUMPAGES </w:instrText>
    </w:r>
    <w:r w:rsidRPr="00625819">
      <w:rPr>
        <w:rStyle w:val="PageNumber"/>
        <w:b/>
      </w:rPr>
      <w:fldChar w:fldCharType="separate"/>
    </w:r>
    <w:r w:rsidR="000453DA">
      <w:rPr>
        <w:rStyle w:val="PageNumber"/>
        <w:b/>
        <w:noProof/>
      </w:rPr>
      <w:t>2</w:t>
    </w:r>
    <w:r w:rsidRPr="00625819">
      <w:rPr>
        <w:rStyle w:val="PageNumber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19ECC" w14:textId="77777777" w:rsidR="00D72A5D" w:rsidRDefault="00D72A5D" w:rsidP="001B3003">
      <w:pPr>
        <w:spacing w:after="0" w:line="240" w:lineRule="auto"/>
      </w:pPr>
      <w:r>
        <w:separator/>
      </w:r>
    </w:p>
  </w:footnote>
  <w:footnote w:type="continuationSeparator" w:id="0">
    <w:p w14:paraId="3501B4E8" w14:textId="77777777" w:rsidR="00D72A5D" w:rsidRDefault="00D72A5D" w:rsidP="001B3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0C3F8" w14:textId="49B98283" w:rsidR="001B3003" w:rsidRPr="001B3003" w:rsidRDefault="001B3003">
    <w:pPr>
      <w:pStyle w:val="Header"/>
      <w:rPr>
        <w:color w:val="0070C0"/>
      </w:rPr>
    </w:pPr>
    <w:r w:rsidRPr="001B3003">
      <w:rPr>
        <w:color w:val="0070C0"/>
      </w:rPr>
      <w:t>Student Names</w:t>
    </w:r>
    <w:r w:rsidRPr="001B3003">
      <w:rPr>
        <w:color w:val="0070C0"/>
      </w:rPr>
      <w:tab/>
    </w:r>
    <w:r w:rsidRPr="001B3003">
      <w:t>PHYS2</w:t>
    </w:r>
    <w:r w:rsidR="00A41539">
      <w:t>2</w:t>
    </w:r>
    <w:r w:rsidRPr="001B3003">
      <w:t>1 –</w:t>
    </w:r>
    <w:r w:rsidR="00022371">
      <w:t xml:space="preserve"> Lab </w:t>
    </w:r>
    <w:r w:rsidR="00A41539">
      <w:t>2</w:t>
    </w:r>
    <w:r w:rsidRPr="001B3003">
      <w:t xml:space="preserve"> </w:t>
    </w:r>
    <w:r w:rsidR="00FA2B9B">
      <w:t>Vector</w:t>
    </w:r>
    <w:r w:rsidR="00400022">
      <w:t>s</w:t>
    </w:r>
    <w:r w:rsidRPr="001B3003">
      <w:rPr>
        <w:color w:val="0070C0"/>
      </w:rPr>
      <w:tab/>
      <w:t>Date Performed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4215BA"/>
    <w:multiLevelType w:val="hybridMultilevel"/>
    <w:tmpl w:val="82BCE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1A0D4E"/>
    <w:multiLevelType w:val="hybridMultilevel"/>
    <w:tmpl w:val="1A26729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haw, John David">
    <w15:presenceInfo w15:providerId="None" w15:userId="Shaw, John Davi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F09"/>
    <w:rsid w:val="000127C7"/>
    <w:rsid w:val="00022371"/>
    <w:rsid w:val="000453DA"/>
    <w:rsid w:val="0008300B"/>
    <w:rsid w:val="000B1B35"/>
    <w:rsid w:val="000B2ADA"/>
    <w:rsid w:val="000D75CE"/>
    <w:rsid w:val="000E31B5"/>
    <w:rsid w:val="000E6BA6"/>
    <w:rsid w:val="00145E1B"/>
    <w:rsid w:val="001B3003"/>
    <w:rsid w:val="001B6F09"/>
    <w:rsid w:val="001C45F9"/>
    <w:rsid w:val="001D5459"/>
    <w:rsid w:val="001F263A"/>
    <w:rsid w:val="00215E9C"/>
    <w:rsid w:val="002F00A5"/>
    <w:rsid w:val="00321E95"/>
    <w:rsid w:val="003451EE"/>
    <w:rsid w:val="003D1B47"/>
    <w:rsid w:val="00400022"/>
    <w:rsid w:val="004027AF"/>
    <w:rsid w:val="004375C1"/>
    <w:rsid w:val="004861C7"/>
    <w:rsid w:val="004A4EA2"/>
    <w:rsid w:val="004A5046"/>
    <w:rsid w:val="004A78FF"/>
    <w:rsid w:val="004E7571"/>
    <w:rsid w:val="004F44D4"/>
    <w:rsid w:val="004F50FC"/>
    <w:rsid w:val="005D7C25"/>
    <w:rsid w:val="005E0ACE"/>
    <w:rsid w:val="00630495"/>
    <w:rsid w:val="00661E51"/>
    <w:rsid w:val="006F7B94"/>
    <w:rsid w:val="00702AB2"/>
    <w:rsid w:val="007377A7"/>
    <w:rsid w:val="00790214"/>
    <w:rsid w:val="008315DF"/>
    <w:rsid w:val="00885B32"/>
    <w:rsid w:val="0088652A"/>
    <w:rsid w:val="008E5C16"/>
    <w:rsid w:val="008F5F85"/>
    <w:rsid w:val="00913ECB"/>
    <w:rsid w:val="00986CE1"/>
    <w:rsid w:val="009A74EB"/>
    <w:rsid w:val="009D2730"/>
    <w:rsid w:val="00A41539"/>
    <w:rsid w:val="00AE509B"/>
    <w:rsid w:val="00B27233"/>
    <w:rsid w:val="00B63B7A"/>
    <w:rsid w:val="00BD7776"/>
    <w:rsid w:val="00C15D74"/>
    <w:rsid w:val="00C271BA"/>
    <w:rsid w:val="00C3480A"/>
    <w:rsid w:val="00CF24C5"/>
    <w:rsid w:val="00D04140"/>
    <w:rsid w:val="00D4045F"/>
    <w:rsid w:val="00D72A5D"/>
    <w:rsid w:val="00D84A74"/>
    <w:rsid w:val="00DC7AF3"/>
    <w:rsid w:val="00E03723"/>
    <w:rsid w:val="00E269BA"/>
    <w:rsid w:val="00F17D5B"/>
    <w:rsid w:val="00F57B81"/>
    <w:rsid w:val="00F72AE5"/>
    <w:rsid w:val="00FA08C3"/>
    <w:rsid w:val="00FA2B9B"/>
    <w:rsid w:val="00FE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DF642"/>
  <w15:chartTrackingRefBased/>
  <w15:docId w15:val="{7026A24D-39B9-4D8B-AFD1-F529ED731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F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F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1B6F09"/>
    <w:pPr>
      <w:ind w:left="720"/>
      <w:contextualSpacing/>
    </w:pPr>
  </w:style>
  <w:style w:type="table" w:styleId="TableGrid">
    <w:name w:val="Table Grid"/>
    <w:basedOn w:val="TableNormal"/>
    <w:rsid w:val="001C4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4A78FF"/>
  </w:style>
  <w:style w:type="paragraph" w:styleId="Header">
    <w:name w:val="header"/>
    <w:basedOn w:val="Normal"/>
    <w:link w:val="HeaderChar"/>
    <w:uiPriority w:val="99"/>
    <w:unhideWhenUsed/>
    <w:rsid w:val="001B3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003"/>
  </w:style>
  <w:style w:type="paragraph" w:styleId="Footer">
    <w:name w:val="footer"/>
    <w:basedOn w:val="Normal"/>
    <w:link w:val="FooterChar"/>
    <w:uiPriority w:val="99"/>
    <w:unhideWhenUsed/>
    <w:rsid w:val="001B3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003"/>
  </w:style>
  <w:style w:type="character" w:styleId="PageNumber">
    <w:name w:val="page number"/>
    <w:basedOn w:val="DefaultParagraphFont"/>
    <w:rsid w:val="001B3003"/>
  </w:style>
  <w:style w:type="character" w:styleId="CommentReference">
    <w:name w:val="annotation reference"/>
    <w:basedOn w:val="DefaultParagraphFont"/>
    <w:uiPriority w:val="99"/>
    <w:semiHidden/>
    <w:unhideWhenUsed/>
    <w:rsid w:val="00145E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5E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5E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5E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5E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5E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E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332</Words>
  <Characters>1559</Characters>
  <Application>Microsoft Office Word</Application>
  <DocSecurity>0</DocSecurity>
  <Lines>28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Shaw, John David</dc:creator>
  <cp:keywords/>
  <dc:description/>
  <cp:lastModifiedBy>Shaw, John</cp:lastModifiedBy>
  <cp:revision>3</cp:revision>
  <dcterms:created xsi:type="dcterms:W3CDTF">2021-06-29T20:31:00Z</dcterms:created>
  <dcterms:modified xsi:type="dcterms:W3CDTF">2021-06-29T20:33:00Z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